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D0CAC" w14:textId="4C5D09E1" w:rsidR="00C801A2" w:rsidRPr="005D11DF" w:rsidRDefault="00285F96" w:rsidP="00C801A2">
      <w:pPr>
        <w:pStyle w:val="Heading1"/>
        <w:pBdr>
          <w:bottom w:val="single" w:sz="4" w:space="1" w:color="auto"/>
        </w:pBdr>
        <w:spacing w:before="0" w:line="240" w:lineRule="auto"/>
        <w:jc w:val="center"/>
        <w:rPr>
          <w:rFonts w:ascii="Book Antiqua" w:hAnsi="Book Antiqua"/>
          <w:b/>
          <w:bCs/>
          <w:color w:val="auto"/>
          <w:spacing w:val="20"/>
          <w:lang w:val="en-IN"/>
        </w:rPr>
      </w:pPr>
      <w:r w:rsidRPr="005D11DF">
        <w:rPr>
          <w:rFonts w:ascii="Book Antiqua" w:hAnsi="Book Antiqua"/>
          <w:b/>
          <w:bCs/>
          <w:color w:val="auto"/>
          <w:spacing w:val="20"/>
          <w:lang w:val="en-IN"/>
        </w:rPr>
        <w:t xml:space="preserve">ROLES &amp;RESPONSIBILITY AND SELECTION CRITERIA OF </w:t>
      </w:r>
      <w:r w:rsidR="00C801A2" w:rsidRPr="005D11DF">
        <w:rPr>
          <w:rFonts w:ascii="Book Antiqua" w:hAnsi="Book Antiqua"/>
          <w:b/>
          <w:bCs/>
          <w:color w:val="auto"/>
          <w:spacing w:val="20"/>
          <w:lang w:val="en-IN"/>
        </w:rPr>
        <w:t>PARAWORKER</w:t>
      </w:r>
      <w:r w:rsidR="005D11DF">
        <w:rPr>
          <w:rFonts w:ascii="Book Antiqua" w:hAnsi="Book Antiqua"/>
          <w:b/>
          <w:bCs/>
          <w:color w:val="auto"/>
          <w:spacing w:val="20"/>
          <w:lang w:val="en-IN"/>
        </w:rPr>
        <w:t xml:space="preserve"> INADDITION TO </w:t>
      </w:r>
      <w:bookmarkStart w:id="0" w:name="_GoBack"/>
      <w:bookmarkEnd w:id="0"/>
      <w:r w:rsidR="005D11DF">
        <w:rPr>
          <w:rFonts w:ascii="Book Antiqua" w:hAnsi="Book Antiqua"/>
          <w:b/>
          <w:bCs/>
          <w:color w:val="auto"/>
          <w:spacing w:val="20"/>
          <w:lang w:val="en-IN"/>
        </w:rPr>
        <w:t>EXISTING CRITERIA</w:t>
      </w:r>
    </w:p>
    <w:p w14:paraId="5F9C0144" w14:textId="77777777" w:rsidR="00C801A2" w:rsidRPr="002F1D62" w:rsidRDefault="00C801A2" w:rsidP="00C801A2">
      <w:pPr>
        <w:spacing w:after="0" w:line="240" w:lineRule="auto"/>
        <w:rPr>
          <w:rFonts w:ascii="Book Antiqua" w:hAnsi="Book Antiqua"/>
          <w:bCs/>
          <w:sz w:val="24"/>
          <w:szCs w:val="24"/>
        </w:rPr>
      </w:pPr>
    </w:p>
    <w:p w14:paraId="7EE98549" w14:textId="77777777" w:rsidR="00C801A2" w:rsidRDefault="00C801A2" w:rsidP="00C801A2">
      <w:pPr>
        <w:spacing w:after="0" w:line="288" w:lineRule="auto"/>
        <w:jc w:val="both"/>
        <w:rPr>
          <w:rFonts w:ascii="Book Antiqua" w:eastAsia="Times New Roman" w:hAnsi="Book Antiqua" w:cs="Gautami"/>
          <w:b/>
          <w:sz w:val="24"/>
          <w:szCs w:val="24"/>
          <w:lang w:bidi="en-US"/>
        </w:rPr>
      </w:pPr>
      <w:r w:rsidRPr="00161C6F">
        <w:rPr>
          <w:rFonts w:ascii="Book Antiqua" w:eastAsia="Times New Roman" w:hAnsi="Book Antiqua" w:cs="Gautami"/>
          <w:b/>
          <w:sz w:val="24"/>
          <w:szCs w:val="24"/>
          <w:lang w:bidi="en-US"/>
        </w:rPr>
        <w:t>Project Brief</w:t>
      </w:r>
    </w:p>
    <w:p w14:paraId="5FAB3DD3" w14:textId="77777777" w:rsidR="00C801A2" w:rsidRDefault="00C801A2" w:rsidP="00C801A2">
      <w:pPr>
        <w:spacing w:after="0" w:line="288" w:lineRule="auto"/>
        <w:jc w:val="both"/>
        <w:rPr>
          <w:rFonts w:ascii="Book Antiqua" w:eastAsia="Times New Roman" w:hAnsi="Book Antiqua" w:cs="Gautami"/>
          <w:b/>
          <w:sz w:val="24"/>
          <w:szCs w:val="24"/>
          <w:lang w:bidi="en-US"/>
        </w:rPr>
      </w:pPr>
    </w:p>
    <w:p w14:paraId="476FAEAE" w14:textId="77777777" w:rsidR="00C801A2" w:rsidRPr="00161C6F" w:rsidRDefault="00C801A2" w:rsidP="00C801A2">
      <w:pPr>
        <w:spacing w:after="0" w:line="288" w:lineRule="auto"/>
        <w:jc w:val="both"/>
        <w:rPr>
          <w:rFonts w:ascii="Book Antiqua" w:eastAsia="Times New Roman" w:hAnsi="Book Antiqua" w:cs="Gautami"/>
          <w:b/>
          <w:sz w:val="24"/>
          <w:szCs w:val="24"/>
          <w:lang w:bidi="en-US"/>
        </w:rPr>
      </w:pPr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In order to strengthen small ruminant production systems, this project aimed to establish </w:t>
      </w:r>
      <w:proofErr w:type="spellStart"/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>Rearers</w:t>
      </w:r>
      <w:proofErr w:type="spellEnd"/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 managed health care systems to fill last mile delivery gaps to establish preventive health care systems in collaboration with Department of Animal Husbandry. In addition to </w:t>
      </w:r>
      <w:r w:rsidR="008E5165">
        <w:rPr>
          <w:rFonts w:ascii="Book Antiqua" w:eastAsia="Times New Roman" w:hAnsi="Book Antiqua" w:cs="Gautami"/>
          <w:sz w:val="24"/>
          <w:szCs w:val="24"/>
          <w:lang w:bidi="en-US"/>
        </w:rPr>
        <w:t>this</w:t>
      </w:r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, the project will also explore marketing opportunities, in case marketing problem arises at local level. As a part of the </w:t>
      </w:r>
      <w:proofErr w:type="gramStart"/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project  </w:t>
      </w:r>
      <w:proofErr w:type="spellStart"/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>Rearers</w:t>
      </w:r>
      <w:proofErr w:type="spellEnd"/>
      <w:proofErr w:type="gramEnd"/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 Fi</w:t>
      </w:r>
      <w:r w:rsidR="008E5165">
        <w:rPr>
          <w:rFonts w:ascii="Book Antiqua" w:eastAsia="Times New Roman" w:hAnsi="Book Antiqua" w:cs="Gautami"/>
          <w:sz w:val="24"/>
          <w:szCs w:val="24"/>
          <w:lang w:bidi="en-US"/>
        </w:rPr>
        <w:t>eld Schools at field level help</w:t>
      </w:r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 the </w:t>
      </w:r>
      <w:proofErr w:type="spellStart"/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>rearers</w:t>
      </w:r>
      <w:proofErr w:type="spellEnd"/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 to improve the</w:t>
      </w:r>
      <w:r w:rsidR="008E5165">
        <w:rPr>
          <w:rFonts w:ascii="Book Antiqua" w:eastAsia="Times New Roman" w:hAnsi="Book Antiqua" w:cs="Gautami"/>
          <w:sz w:val="24"/>
          <w:szCs w:val="24"/>
          <w:lang w:bidi="en-US"/>
        </w:rPr>
        <w:t>ir</w:t>
      </w:r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 skills and knowledge.</w:t>
      </w:r>
    </w:p>
    <w:p w14:paraId="228D19B0" w14:textId="77777777" w:rsidR="00C801A2" w:rsidRPr="00161C6F" w:rsidRDefault="00C801A2" w:rsidP="00C801A2">
      <w:pPr>
        <w:spacing w:after="0" w:line="288" w:lineRule="auto"/>
        <w:jc w:val="both"/>
        <w:rPr>
          <w:rFonts w:ascii="Book Antiqua" w:eastAsia="Times New Roman" w:hAnsi="Book Antiqua" w:cs="Gautami"/>
          <w:b/>
          <w:sz w:val="24"/>
          <w:szCs w:val="24"/>
          <w:lang w:bidi="en-US"/>
        </w:rPr>
      </w:pPr>
    </w:p>
    <w:p w14:paraId="1A1F2B90" w14:textId="77777777" w:rsidR="00C801A2" w:rsidRPr="00161C6F" w:rsidRDefault="00C801A2" w:rsidP="00C801A2">
      <w:pPr>
        <w:spacing w:after="0" w:line="288" w:lineRule="auto"/>
        <w:contextualSpacing/>
        <w:jc w:val="both"/>
        <w:rPr>
          <w:rFonts w:ascii="Book Antiqua" w:eastAsia="Times New Roman" w:hAnsi="Book Antiqua" w:cs="Gautami"/>
          <w:b/>
          <w:sz w:val="24"/>
          <w:szCs w:val="24"/>
          <w:lang w:bidi="en-US"/>
        </w:rPr>
      </w:pPr>
      <w:r w:rsidRPr="00161C6F">
        <w:rPr>
          <w:rFonts w:ascii="Book Antiqua" w:eastAsia="Times New Roman" w:hAnsi="Book Antiqua" w:cs="Gautami"/>
          <w:b/>
          <w:sz w:val="24"/>
          <w:szCs w:val="24"/>
          <w:lang w:bidi="en-US"/>
        </w:rPr>
        <w:t>Objective:</w:t>
      </w:r>
    </w:p>
    <w:p w14:paraId="38D6F6C0" w14:textId="77777777" w:rsidR="00C801A2" w:rsidRPr="00161C6F" w:rsidRDefault="00C801A2" w:rsidP="00C801A2">
      <w:pPr>
        <w:spacing w:after="0" w:line="288" w:lineRule="auto"/>
        <w:jc w:val="both"/>
        <w:rPr>
          <w:rFonts w:ascii="Book Antiqua" w:eastAsia="Times New Roman" w:hAnsi="Book Antiqua" w:cs="Gautami"/>
          <w:sz w:val="24"/>
          <w:szCs w:val="24"/>
          <w:lang w:bidi="en-US"/>
        </w:rPr>
      </w:pPr>
    </w:p>
    <w:p w14:paraId="29C4E983" w14:textId="77777777" w:rsidR="00C801A2" w:rsidRPr="00161C6F" w:rsidRDefault="00C801A2" w:rsidP="00C801A2">
      <w:pPr>
        <w:spacing w:after="0" w:line="288" w:lineRule="auto"/>
        <w:jc w:val="both"/>
        <w:rPr>
          <w:rFonts w:ascii="Book Antiqua" w:eastAsia="Times New Roman" w:hAnsi="Book Antiqua" w:cs="Gautami"/>
          <w:sz w:val="24"/>
          <w:szCs w:val="24"/>
          <w:lang w:bidi="en-US"/>
        </w:rPr>
      </w:pPr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>To establish Preventive Health Care systems at the cluster level in order to decrease the mortality rates</w:t>
      </w:r>
      <w:r w:rsidR="00083BCD">
        <w:rPr>
          <w:rFonts w:ascii="Book Antiqua" w:eastAsia="Times New Roman" w:hAnsi="Book Antiqua" w:cs="Gautami"/>
          <w:sz w:val="24"/>
          <w:szCs w:val="24"/>
          <w:lang w:bidi="en-US"/>
        </w:rPr>
        <w:t>, improve the productivity</w:t>
      </w:r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 and to rise the livelih</w:t>
      </w:r>
      <w:r w:rsidR="00CE02D8">
        <w:rPr>
          <w:rFonts w:ascii="Book Antiqua" w:eastAsia="Times New Roman" w:hAnsi="Book Antiqua" w:cs="Gautami"/>
          <w:sz w:val="24"/>
          <w:szCs w:val="24"/>
          <w:lang w:bidi="en-US"/>
        </w:rPr>
        <w:t xml:space="preserve">oods of the </w:t>
      </w:r>
      <w:proofErr w:type="spellStart"/>
      <w:r w:rsidR="00CE02D8">
        <w:rPr>
          <w:rFonts w:ascii="Book Antiqua" w:eastAsia="Times New Roman" w:hAnsi="Book Antiqua" w:cs="Gautami"/>
          <w:sz w:val="24"/>
          <w:szCs w:val="24"/>
          <w:lang w:bidi="en-US"/>
        </w:rPr>
        <w:t>rearers</w:t>
      </w:r>
      <w:proofErr w:type="spellEnd"/>
      <w:r w:rsidR="00CE02D8">
        <w:rPr>
          <w:rFonts w:ascii="Book Antiqua" w:eastAsia="Times New Roman" w:hAnsi="Book Antiqua" w:cs="Gautami"/>
          <w:sz w:val="24"/>
          <w:szCs w:val="24"/>
          <w:lang w:bidi="en-US"/>
        </w:rPr>
        <w:t xml:space="preserve"> with skills</w:t>
      </w:r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, knowledge in production systems in the drought prone areas of the project. </w:t>
      </w:r>
    </w:p>
    <w:p w14:paraId="023EFE31" w14:textId="77777777" w:rsidR="00C801A2" w:rsidRPr="00161C6F" w:rsidRDefault="00C801A2" w:rsidP="00C801A2">
      <w:pPr>
        <w:spacing w:after="0" w:line="288" w:lineRule="auto"/>
        <w:jc w:val="both"/>
        <w:rPr>
          <w:rFonts w:ascii="Book Antiqua" w:eastAsia="Times New Roman" w:hAnsi="Book Antiqua" w:cs="Gautami"/>
          <w:sz w:val="24"/>
          <w:szCs w:val="24"/>
          <w:lang w:bidi="en-US"/>
        </w:rPr>
      </w:pPr>
    </w:p>
    <w:p w14:paraId="45AA48BC" w14:textId="77777777" w:rsidR="00C801A2" w:rsidRPr="00161C6F" w:rsidRDefault="00C801A2" w:rsidP="00C801A2">
      <w:pPr>
        <w:spacing w:after="0" w:line="288" w:lineRule="auto"/>
        <w:contextualSpacing/>
        <w:jc w:val="both"/>
        <w:rPr>
          <w:rFonts w:ascii="Book Antiqua" w:eastAsia="Times New Roman" w:hAnsi="Book Antiqua" w:cs="Gautami"/>
          <w:b/>
          <w:sz w:val="24"/>
          <w:szCs w:val="24"/>
          <w:lang w:bidi="en-US"/>
        </w:rPr>
      </w:pPr>
      <w:r w:rsidRPr="00161C6F">
        <w:rPr>
          <w:rFonts w:ascii="Book Antiqua" w:eastAsia="Times New Roman" w:hAnsi="Book Antiqua" w:cs="Gautami"/>
          <w:b/>
          <w:sz w:val="24"/>
          <w:szCs w:val="24"/>
          <w:lang w:bidi="en-US"/>
        </w:rPr>
        <w:t>Roles and Responsibilities of Para Worker</w:t>
      </w:r>
    </w:p>
    <w:p w14:paraId="30B53136" w14:textId="77777777" w:rsidR="00C801A2" w:rsidRPr="00161C6F" w:rsidRDefault="00C801A2" w:rsidP="00C801A2">
      <w:pPr>
        <w:spacing w:after="0" w:line="288" w:lineRule="auto"/>
        <w:ind w:left="1080"/>
        <w:contextualSpacing/>
        <w:jc w:val="both"/>
        <w:rPr>
          <w:rFonts w:ascii="Book Antiqua" w:eastAsia="Times New Roman" w:hAnsi="Book Antiqua" w:cs="Gautami"/>
          <w:sz w:val="24"/>
          <w:szCs w:val="24"/>
          <w:lang w:bidi="en-US"/>
        </w:rPr>
      </w:pPr>
    </w:p>
    <w:p w14:paraId="322DB817" w14:textId="77777777" w:rsidR="00C801A2" w:rsidRPr="00161C6F" w:rsidRDefault="00C801A2" w:rsidP="00C801A2">
      <w:pPr>
        <w:numPr>
          <w:ilvl w:val="0"/>
          <w:numId w:val="1"/>
        </w:numPr>
        <w:spacing w:after="0" w:line="288" w:lineRule="auto"/>
        <w:ind w:left="720" w:hanging="720"/>
        <w:contextualSpacing/>
        <w:jc w:val="both"/>
        <w:rPr>
          <w:rFonts w:ascii="Book Antiqua" w:eastAsia="Times New Roman" w:hAnsi="Book Antiqua" w:cs="Gautami"/>
          <w:sz w:val="24"/>
          <w:szCs w:val="24"/>
          <w:lang w:bidi="en-US"/>
        </w:rPr>
      </w:pPr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Should be technically trained in Regional Animal Husbandry Training Centre for a period of 10 days and internship at local veterinary dispensary for a period of 5 days. </w:t>
      </w:r>
    </w:p>
    <w:p w14:paraId="1EFC0B2C" w14:textId="77777777" w:rsidR="00C801A2" w:rsidRPr="00161C6F" w:rsidRDefault="00C801A2" w:rsidP="00C801A2">
      <w:pPr>
        <w:numPr>
          <w:ilvl w:val="0"/>
          <w:numId w:val="1"/>
        </w:numPr>
        <w:spacing w:after="0" w:line="288" w:lineRule="auto"/>
        <w:ind w:left="720" w:hanging="720"/>
        <w:contextualSpacing/>
        <w:jc w:val="both"/>
        <w:rPr>
          <w:rFonts w:ascii="Book Antiqua" w:eastAsia="Times New Roman" w:hAnsi="Book Antiqua" w:cs="Gautami"/>
          <w:sz w:val="24"/>
          <w:szCs w:val="24"/>
          <w:lang w:bidi="en-US"/>
        </w:rPr>
      </w:pPr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Shall sign a tripartite </w:t>
      </w:r>
      <w:proofErr w:type="spellStart"/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>ToR</w:t>
      </w:r>
      <w:proofErr w:type="spellEnd"/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 with Facilitating Agency and FPO</w:t>
      </w:r>
    </w:p>
    <w:p w14:paraId="46454F08" w14:textId="77777777" w:rsidR="00C801A2" w:rsidRPr="00161C6F" w:rsidRDefault="00C801A2" w:rsidP="00C801A2">
      <w:pPr>
        <w:numPr>
          <w:ilvl w:val="0"/>
          <w:numId w:val="1"/>
        </w:numPr>
        <w:spacing w:after="0" w:line="288" w:lineRule="auto"/>
        <w:ind w:left="720" w:hanging="720"/>
        <w:contextualSpacing/>
        <w:jc w:val="both"/>
        <w:rPr>
          <w:rFonts w:ascii="Book Antiqua" w:eastAsia="Times New Roman" w:hAnsi="Book Antiqua" w:cs="Gautami"/>
          <w:sz w:val="24"/>
          <w:szCs w:val="24"/>
          <w:lang w:bidi="en-US"/>
        </w:rPr>
      </w:pPr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>Shall assist Livestock Facilitators in formation of Small Ruminants Informal Groups</w:t>
      </w:r>
    </w:p>
    <w:p w14:paraId="6BF5BAA6" w14:textId="77777777" w:rsidR="00C801A2" w:rsidRPr="00161C6F" w:rsidRDefault="00C801A2" w:rsidP="00C801A2">
      <w:pPr>
        <w:numPr>
          <w:ilvl w:val="0"/>
          <w:numId w:val="1"/>
        </w:numPr>
        <w:spacing w:after="0" w:line="288" w:lineRule="auto"/>
        <w:ind w:left="720" w:hanging="720"/>
        <w:contextualSpacing/>
        <w:jc w:val="both"/>
        <w:rPr>
          <w:rFonts w:ascii="Book Antiqua" w:eastAsia="Times New Roman" w:hAnsi="Book Antiqua" w:cs="Gautami"/>
          <w:sz w:val="24"/>
          <w:szCs w:val="24"/>
          <w:lang w:bidi="en-US"/>
        </w:rPr>
      </w:pPr>
      <w:proofErr w:type="spellStart"/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>Paraworker</w:t>
      </w:r>
      <w:proofErr w:type="spellEnd"/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 should ensure 100% coverage of animals as a part of Preventive Health Care systems</w:t>
      </w:r>
    </w:p>
    <w:p w14:paraId="4D065CDA" w14:textId="77777777" w:rsidR="00C801A2" w:rsidRPr="00161C6F" w:rsidRDefault="00C801A2" w:rsidP="00C801A2">
      <w:pPr>
        <w:numPr>
          <w:ilvl w:val="0"/>
          <w:numId w:val="1"/>
        </w:numPr>
        <w:spacing w:after="0" w:line="288" w:lineRule="auto"/>
        <w:ind w:left="720" w:hanging="720"/>
        <w:contextualSpacing/>
        <w:jc w:val="both"/>
        <w:rPr>
          <w:rFonts w:ascii="Book Antiqua" w:eastAsia="Times New Roman" w:hAnsi="Book Antiqua" w:cs="Gautami"/>
          <w:sz w:val="24"/>
          <w:szCs w:val="24"/>
          <w:lang w:bidi="en-US"/>
        </w:rPr>
      </w:pPr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>Shall conduct RFS timely as fixed by Facilitating Agency.</w:t>
      </w:r>
    </w:p>
    <w:p w14:paraId="0824FC6D" w14:textId="3AF52092" w:rsidR="00C801A2" w:rsidRPr="00161C6F" w:rsidRDefault="005C2362" w:rsidP="00C801A2">
      <w:pPr>
        <w:numPr>
          <w:ilvl w:val="0"/>
          <w:numId w:val="1"/>
        </w:numPr>
        <w:spacing w:after="0" w:line="288" w:lineRule="auto"/>
        <w:ind w:left="720" w:hanging="720"/>
        <w:contextualSpacing/>
        <w:jc w:val="both"/>
        <w:rPr>
          <w:rFonts w:ascii="Book Antiqua" w:eastAsia="Times New Roman" w:hAnsi="Book Antiqua" w:cs="Gautami"/>
          <w:sz w:val="24"/>
          <w:szCs w:val="24"/>
          <w:lang w:bidi="en-US"/>
        </w:rPr>
      </w:pPr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>Shall inspect</w:t>
      </w:r>
      <w:r w:rsidR="00C801A2"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 flocks randomly as </w:t>
      </w:r>
      <w:proofErr w:type="gramStart"/>
      <w:r w:rsidR="00C801A2" w:rsidRPr="00161C6F">
        <w:rPr>
          <w:rFonts w:ascii="Book Antiqua" w:eastAsia="Times New Roman" w:hAnsi="Book Antiqua" w:cs="Gautami"/>
          <w:sz w:val="24"/>
          <w:szCs w:val="24"/>
          <w:lang w:bidi="en-US"/>
        </w:rPr>
        <w:t>a  part</w:t>
      </w:r>
      <w:proofErr w:type="gramEnd"/>
      <w:r w:rsidR="00C801A2"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 of disease surveillance in RFS.</w:t>
      </w:r>
    </w:p>
    <w:p w14:paraId="0DF4A44A" w14:textId="1BFC65FC" w:rsidR="00C801A2" w:rsidRPr="00161C6F" w:rsidRDefault="005C2362" w:rsidP="00C801A2">
      <w:pPr>
        <w:numPr>
          <w:ilvl w:val="0"/>
          <w:numId w:val="1"/>
        </w:numPr>
        <w:spacing w:after="0" w:line="288" w:lineRule="auto"/>
        <w:ind w:left="720" w:hanging="720"/>
        <w:contextualSpacing/>
        <w:jc w:val="both"/>
        <w:rPr>
          <w:rFonts w:ascii="Book Antiqua" w:eastAsia="Times New Roman" w:hAnsi="Book Antiqua" w:cs="Gautami"/>
          <w:sz w:val="24"/>
          <w:szCs w:val="24"/>
          <w:lang w:bidi="en-US"/>
        </w:rPr>
      </w:pPr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>Shall submit</w:t>
      </w:r>
      <w:r w:rsidR="00C801A2"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 the </w:t>
      </w:r>
      <w:proofErr w:type="spellStart"/>
      <w:r w:rsidR="00C801A2" w:rsidRPr="00161C6F">
        <w:rPr>
          <w:rFonts w:ascii="Book Antiqua" w:eastAsia="Times New Roman" w:hAnsi="Book Antiqua" w:cs="Gautami"/>
          <w:sz w:val="24"/>
          <w:szCs w:val="24"/>
          <w:lang w:bidi="en-US"/>
        </w:rPr>
        <w:t>faecal</w:t>
      </w:r>
      <w:proofErr w:type="spellEnd"/>
      <w:r w:rsidR="00C801A2"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 samples to the local Veterinary Assistant Surgeon</w:t>
      </w:r>
      <w:r>
        <w:rPr>
          <w:rFonts w:ascii="Book Antiqua" w:eastAsia="Times New Roman" w:hAnsi="Book Antiqua" w:cs="Gautami"/>
          <w:sz w:val="24"/>
          <w:szCs w:val="24"/>
          <w:lang w:bidi="en-US"/>
        </w:rPr>
        <w:t>/Livestock facilitator of FA/Livestock expert of LFA</w:t>
      </w:r>
      <w:r w:rsidR="00C801A2"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 (VAS) for parasite screening test and assist the </w:t>
      </w:r>
      <w:proofErr w:type="spellStart"/>
      <w:r w:rsidR="00C801A2" w:rsidRPr="00161C6F">
        <w:rPr>
          <w:rFonts w:ascii="Book Antiqua" w:eastAsia="Times New Roman" w:hAnsi="Book Antiqua" w:cs="Gautami"/>
          <w:sz w:val="24"/>
          <w:szCs w:val="24"/>
          <w:lang w:bidi="en-US"/>
        </w:rPr>
        <w:t>rearers</w:t>
      </w:r>
      <w:proofErr w:type="spellEnd"/>
      <w:r w:rsidR="00C801A2"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 in implementation of medications as advised by VAS</w:t>
      </w:r>
      <w:r w:rsidRPr="005C2362">
        <w:rPr>
          <w:rFonts w:ascii="Book Antiqua" w:eastAsia="Times New Roman" w:hAnsi="Book Antiqua" w:cs="Gautami"/>
          <w:sz w:val="24"/>
          <w:szCs w:val="24"/>
          <w:lang w:bidi="en-US"/>
        </w:rPr>
        <w:t xml:space="preserve"> </w:t>
      </w:r>
      <w:r>
        <w:rPr>
          <w:rFonts w:ascii="Book Antiqua" w:eastAsia="Times New Roman" w:hAnsi="Book Antiqua" w:cs="Gautami"/>
          <w:sz w:val="24"/>
          <w:szCs w:val="24"/>
          <w:lang w:bidi="en-US"/>
        </w:rPr>
        <w:t>/ Livestock expert of LFA</w:t>
      </w:r>
    </w:p>
    <w:p w14:paraId="7D4F5151" w14:textId="77777777" w:rsidR="00C801A2" w:rsidRPr="00161C6F" w:rsidRDefault="00C801A2" w:rsidP="00C801A2">
      <w:pPr>
        <w:numPr>
          <w:ilvl w:val="0"/>
          <w:numId w:val="1"/>
        </w:numPr>
        <w:spacing w:after="0" w:line="288" w:lineRule="auto"/>
        <w:ind w:left="720" w:hanging="720"/>
        <w:contextualSpacing/>
        <w:jc w:val="both"/>
        <w:rPr>
          <w:rFonts w:ascii="Book Antiqua" w:eastAsia="Times New Roman" w:hAnsi="Book Antiqua" w:cs="Gautami"/>
          <w:sz w:val="24"/>
          <w:szCs w:val="24"/>
          <w:lang w:bidi="en-US"/>
        </w:rPr>
      </w:pPr>
      <w:proofErr w:type="gramStart"/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>He  shall</w:t>
      </w:r>
      <w:proofErr w:type="gramEnd"/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 be  </w:t>
      </w:r>
      <w:proofErr w:type="spellStart"/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>liason</w:t>
      </w:r>
      <w:proofErr w:type="spellEnd"/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 between the </w:t>
      </w:r>
      <w:proofErr w:type="spellStart"/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>rearers</w:t>
      </w:r>
      <w:proofErr w:type="spellEnd"/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 and Animal Husbandry Department </w:t>
      </w:r>
    </w:p>
    <w:p w14:paraId="66EF9798" w14:textId="77777777" w:rsidR="00C801A2" w:rsidRPr="00161C6F" w:rsidRDefault="00C801A2" w:rsidP="00C801A2">
      <w:pPr>
        <w:numPr>
          <w:ilvl w:val="0"/>
          <w:numId w:val="1"/>
        </w:numPr>
        <w:spacing w:after="0" w:line="288" w:lineRule="auto"/>
        <w:ind w:left="720" w:hanging="720"/>
        <w:contextualSpacing/>
        <w:jc w:val="both"/>
        <w:rPr>
          <w:rFonts w:ascii="Book Antiqua" w:eastAsia="Times New Roman" w:hAnsi="Book Antiqua" w:cs="Gautami"/>
          <w:sz w:val="24"/>
          <w:szCs w:val="24"/>
          <w:lang w:bidi="en-US"/>
        </w:rPr>
      </w:pPr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He shall make all the </w:t>
      </w:r>
      <w:proofErr w:type="spellStart"/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>rearers</w:t>
      </w:r>
      <w:proofErr w:type="spellEnd"/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 to implement all action plans arrived at RFS</w:t>
      </w:r>
    </w:p>
    <w:p w14:paraId="10979623" w14:textId="77777777" w:rsidR="00C801A2" w:rsidRPr="00161C6F" w:rsidRDefault="00C801A2" w:rsidP="00C801A2">
      <w:pPr>
        <w:numPr>
          <w:ilvl w:val="0"/>
          <w:numId w:val="1"/>
        </w:numPr>
        <w:spacing w:after="0" w:line="288" w:lineRule="auto"/>
        <w:ind w:left="720" w:hanging="720"/>
        <w:contextualSpacing/>
        <w:jc w:val="both"/>
        <w:rPr>
          <w:rFonts w:ascii="Book Antiqua" w:eastAsia="Times New Roman" w:hAnsi="Book Antiqua" w:cs="Gautami"/>
          <w:sz w:val="24"/>
          <w:szCs w:val="24"/>
          <w:lang w:bidi="en-US"/>
        </w:rPr>
      </w:pPr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lastRenderedPageBreak/>
        <w:t>Shall submit the data of RFS to Facilitating agency and FPO</w:t>
      </w:r>
    </w:p>
    <w:p w14:paraId="2267701E" w14:textId="77777777" w:rsidR="00C801A2" w:rsidRPr="00161C6F" w:rsidRDefault="00C801A2" w:rsidP="00C801A2">
      <w:pPr>
        <w:numPr>
          <w:ilvl w:val="0"/>
          <w:numId w:val="1"/>
        </w:numPr>
        <w:spacing w:after="0" w:line="288" w:lineRule="auto"/>
        <w:ind w:left="720" w:hanging="720"/>
        <w:contextualSpacing/>
        <w:jc w:val="both"/>
        <w:rPr>
          <w:rFonts w:ascii="Book Antiqua" w:eastAsia="Times New Roman" w:hAnsi="Book Antiqua" w:cs="Gautami"/>
          <w:sz w:val="24"/>
          <w:szCs w:val="24"/>
          <w:lang w:bidi="en-US"/>
        </w:rPr>
      </w:pPr>
      <w:proofErr w:type="spellStart"/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>Paraworkers</w:t>
      </w:r>
      <w:proofErr w:type="spellEnd"/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 shall keep all records as per advice of LTA </w:t>
      </w:r>
    </w:p>
    <w:p w14:paraId="7544F999" w14:textId="77777777" w:rsidR="00285F96" w:rsidRDefault="00C801A2" w:rsidP="00285F96">
      <w:pPr>
        <w:numPr>
          <w:ilvl w:val="0"/>
          <w:numId w:val="1"/>
        </w:numPr>
        <w:spacing w:after="0" w:line="288" w:lineRule="auto"/>
        <w:ind w:left="720" w:hanging="720"/>
        <w:contextualSpacing/>
        <w:jc w:val="both"/>
        <w:rPr>
          <w:rFonts w:ascii="Book Antiqua" w:eastAsia="Times New Roman" w:hAnsi="Book Antiqua" w:cs="Gautami"/>
          <w:sz w:val="24"/>
          <w:szCs w:val="24"/>
          <w:lang w:bidi="en-US"/>
        </w:rPr>
      </w:pPr>
      <w:proofErr w:type="spellStart"/>
      <w:proofErr w:type="gramStart"/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>Paraworker</w:t>
      </w:r>
      <w:proofErr w:type="spellEnd"/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  shall</w:t>
      </w:r>
      <w:proofErr w:type="gramEnd"/>
      <w:r w:rsidRPr="00161C6F">
        <w:rPr>
          <w:rFonts w:ascii="Book Antiqua" w:eastAsia="Times New Roman" w:hAnsi="Book Antiqua" w:cs="Gautami"/>
          <w:sz w:val="24"/>
          <w:szCs w:val="24"/>
          <w:lang w:bidi="en-US"/>
        </w:rPr>
        <w:t xml:space="preserve"> carry out related experiments as suggested by LTA</w:t>
      </w:r>
    </w:p>
    <w:p w14:paraId="72286674" w14:textId="77777777" w:rsidR="00285F96" w:rsidRPr="00285F96" w:rsidRDefault="00285F96" w:rsidP="00285F96">
      <w:pPr>
        <w:spacing w:after="0" w:line="288" w:lineRule="auto"/>
        <w:contextualSpacing/>
        <w:jc w:val="both"/>
        <w:rPr>
          <w:rFonts w:ascii="Book Antiqua" w:eastAsia="Times New Roman" w:hAnsi="Book Antiqua" w:cs="Gautami"/>
          <w:b/>
          <w:sz w:val="24"/>
          <w:szCs w:val="24"/>
          <w:lang w:bidi="en-US"/>
        </w:rPr>
      </w:pPr>
    </w:p>
    <w:p w14:paraId="12EF645C" w14:textId="59D700C9" w:rsidR="00285F96" w:rsidRPr="005C2362" w:rsidRDefault="00285F96" w:rsidP="00285F96">
      <w:pPr>
        <w:rPr>
          <w:rFonts w:ascii="Book Antiqua" w:eastAsia="Times New Roman" w:hAnsi="Book Antiqua" w:cs="Gautami"/>
          <w:b/>
          <w:sz w:val="24"/>
          <w:szCs w:val="24"/>
          <w:lang w:bidi="en-US"/>
        </w:rPr>
      </w:pPr>
      <w:r w:rsidRPr="005C2362">
        <w:rPr>
          <w:rFonts w:ascii="Book Antiqua" w:eastAsia="Times New Roman" w:hAnsi="Book Antiqua" w:cs="Gautami"/>
          <w:b/>
          <w:sz w:val="24"/>
          <w:szCs w:val="24"/>
          <w:lang w:bidi="en-US"/>
        </w:rPr>
        <w:t>Selection criteria of Para-worker</w:t>
      </w:r>
      <w:r w:rsidR="005C2362" w:rsidRPr="005C2362">
        <w:rPr>
          <w:rFonts w:ascii="Book Antiqua" w:eastAsia="Times New Roman" w:hAnsi="Book Antiqua" w:cs="Gautami"/>
          <w:b/>
          <w:sz w:val="24"/>
          <w:szCs w:val="24"/>
          <w:lang w:bidi="en-US"/>
        </w:rPr>
        <w:t xml:space="preserve"> in addition to existing criteria.</w:t>
      </w:r>
    </w:p>
    <w:p w14:paraId="04E9C669" w14:textId="77777777" w:rsidR="00285F96" w:rsidRPr="00285F96" w:rsidRDefault="00285F96" w:rsidP="00285F96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Book Antiqua" w:hAnsi="Book Antiqua" w:cs="Gautami"/>
          <w:lang w:bidi="en-US"/>
        </w:rPr>
      </w:pPr>
      <w:r w:rsidRPr="00285F96">
        <w:rPr>
          <w:rFonts w:ascii="Book Antiqua" w:hAnsi="Book Antiqua" w:cs="Gautami"/>
          <w:i/>
          <w:iCs/>
          <w:lang w:bidi="en-US"/>
        </w:rPr>
        <w:t>S</w:t>
      </w:r>
      <w:r w:rsidRPr="00285F96">
        <w:rPr>
          <w:rFonts w:ascii="Book Antiqua" w:hAnsi="Book Antiqua" w:cs="Gautami"/>
          <w:lang w:bidi="en-US"/>
        </w:rPr>
        <w:t>elect a person who could read and write Telugu and who can be able to read English to understand vaccine and medicine names.</w:t>
      </w:r>
    </w:p>
    <w:p w14:paraId="176D6B56" w14:textId="77777777" w:rsidR="00285F96" w:rsidRPr="00285F96" w:rsidRDefault="00285F96" w:rsidP="00285F96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Book Antiqua" w:hAnsi="Book Antiqua" w:cs="Gautami"/>
          <w:lang w:bidi="en-US"/>
        </w:rPr>
      </w:pPr>
      <w:r w:rsidRPr="00285F96">
        <w:rPr>
          <w:rFonts w:ascii="Book Antiqua" w:hAnsi="Book Antiqua" w:cs="Gautami"/>
          <w:lang w:bidi="en-US"/>
        </w:rPr>
        <w:t>Able to ride a bike/ bicycle</w:t>
      </w:r>
    </w:p>
    <w:p w14:paraId="5BBB76C4" w14:textId="77777777" w:rsidR="00285F96" w:rsidRPr="00285F96" w:rsidRDefault="00285F96" w:rsidP="00285F96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Book Antiqua" w:hAnsi="Book Antiqua" w:cs="Gautami"/>
          <w:lang w:bidi="en-US"/>
        </w:rPr>
      </w:pPr>
      <w:r w:rsidRPr="00285F96">
        <w:rPr>
          <w:rFonts w:ascii="Book Antiqua" w:hAnsi="Book Antiqua" w:cs="Gautami"/>
          <w:lang w:bidi="en-US"/>
        </w:rPr>
        <w:t>Able to handle a group meeting</w:t>
      </w:r>
    </w:p>
    <w:p w14:paraId="41C823B5" w14:textId="77777777" w:rsidR="00285F96" w:rsidRPr="00285F96" w:rsidRDefault="00285F96" w:rsidP="00285F96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Book Antiqua" w:hAnsi="Book Antiqua" w:cs="Gautami"/>
          <w:lang w:bidi="en-US"/>
        </w:rPr>
      </w:pPr>
      <w:r w:rsidRPr="00285F96">
        <w:rPr>
          <w:rFonts w:ascii="Book Antiqua" w:hAnsi="Book Antiqua" w:cs="Gautami"/>
          <w:lang w:bidi="en-US"/>
        </w:rPr>
        <w:t>Preferably select from shepherd community and ensure gender equality</w:t>
      </w:r>
    </w:p>
    <w:p w14:paraId="360E9CD0" w14:textId="77777777" w:rsidR="00285F96" w:rsidRPr="00285F96" w:rsidRDefault="00285F96" w:rsidP="00285F96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Book Antiqua" w:hAnsi="Book Antiqua" w:cs="Gautami"/>
          <w:lang w:bidi="en-US"/>
        </w:rPr>
      </w:pPr>
      <w:r w:rsidRPr="00285F96">
        <w:rPr>
          <w:rFonts w:ascii="Book Antiqua" w:hAnsi="Book Antiqua" w:cs="Gautami"/>
          <w:lang w:bidi="en-US"/>
        </w:rPr>
        <w:t>Select a candidate who could live within the cluster or below 3km distance.</w:t>
      </w:r>
    </w:p>
    <w:p w14:paraId="69A2AB08" w14:textId="77777777" w:rsidR="00285F96" w:rsidRPr="00285F96" w:rsidRDefault="00285F96" w:rsidP="00285F96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Book Antiqua" w:hAnsi="Book Antiqua" w:cs="Gautami"/>
          <w:lang w:bidi="en-US"/>
        </w:rPr>
      </w:pPr>
      <w:r w:rsidRPr="00285F96">
        <w:rPr>
          <w:rFonts w:ascii="Book Antiqua" w:hAnsi="Book Antiqua" w:cs="Gautami"/>
          <w:lang w:bidi="en-US"/>
        </w:rPr>
        <w:t>Prefer a candidate who already undergone para-veterinary training.</w:t>
      </w:r>
    </w:p>
    <w:p w14:paraId="2502B90A" w14:textId="77777777" w:rsidR="00285F96" w:rsidRPr="00285F96" w:rsidRDefault="00285F96" w:rsidP="00285F96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Book Antiqua" w:hAnsi="Book Antiqua" w:cs="Gautami"/>
          <w:lang w:bidi="en-US"/>
        </w:rPr>
      </w:pPr>
      <w:r w:rsidRPr="00285F96">
        <w:rPr>
          <w:rFonts w:ascii="Book Antiqua" w:hAnsi="Book Antiqua" w:cs="Gautami"/>
          <w:lang w:bidi="en-US"/>
        </w:rPr>
        <w:t>Youth will be encouraged in selection</w:t>
      </w:r>
    </w:p>
    <w:p w14:paraId="74818960" w14:textId="77777777" w:rsidR="00285F96" w:rsidRPr="00285F96" w:rsidRDefault="00285F96" w:rsidP="00285F96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Book Antiqua" w:hAnsi="Book Antiqua" w:cs="Gautami"/>
          <w:lang w:bidi="en-US"/>
        </w:rPr>
      </w:pPr>
      <w:r w:rsidRPr="00285F96">
        <w:rPr>
          <w:rFonts w:ascii="Book Antiqua" w:hAnsi="Book Antiqua" w:cs="Gautami"/>
          <w:lang w:bidi="en-US"/>
        </w:rPr>
        <w:t>Prefer the candidate who has no objection to staying away from home from during training period.</w:t>
      </w:r>
    </w:p>
    <w:p w14:paraId="277B20D1" w14:textId="57B3EBCE" w:rsidR="00285F96" w:rsidRDefault="00285F96" w:rsidP="00285F96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Book Antiqua" w:hAnsi="Book Antiqua" w:cs="Gautami"/>
          <w:lang w:bidi="en-US"/>
        </w:rPr>
      </w:pPr>
      <w:r w:rsidRPr="00285F96">
        <w:rPr>
          <w:rFonts w:ascii="Book Antiqua" w:hAnsi="Book Antiqua" w:cs="Gautami"/>
          <w:lang w:bidi="en-US"/>
        </w:rPr>
        <w:t>Select the candidate preferably who worked in NG</w:t>
      </w:r>
      <w:r w:rsidR="002B00B0">
        <w:rPr>
          <w:rFonts w:ascii="Book Antiqua" w:hAnsi="Book Antiqua" w:cs="Gautami"/>
          <w:lang w:bidi="en-US"/>
        </w:rPr>
        <w:t>O</w:t>
      </w:r>
      <w:r w:rsidR="005C2362">
        <w:rPr>
          <w:rFonts w:ascii="Book Antiqua" w:hAnsi="Book Antiqua" w:cs="Gautami"/>
          <w:lang w:bidi="en-US"/>
        </w:rPr>
        <w:t>.</w:t>
      </w:r>
    </w:p>
    <w:p w14:paraId="2C6A11C2" w14:textId="28460DD7" w:rsidR="005C2362" w:rsidRDefault="005C2362" w:rsidP="00285F96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Book Antiqua" w:hAnsi="Book Antiqua" w:cs="Gautami"/>
          <w:lang w:bidi="en-US"/>
        </w:rPr>
      </w:pPr>
      <w:r>
        <w:rPr>
          <w:rFonts w:ascii="Book Antiqua" w:hAnsi="Book Antiqua" w:cs="Gautami"/>
          <w:lang w:bidi="en-US"/>
        </w:rPr>
        <w:t>Women may be encouraged to avoid drop outs.</w:t>
      </w:r>
    </w:p>
    <w:p w14:paraId="2880126D" w14:textId="76A9755F" w:rsidR="005C2362" w:rsidRPr="00285F96" w:rsidRDefault="005C2362" w:rsidP="005C2362">
      <w:pPr>
        <w:pStyle w:val="NormalWeb"/>
        <w:spacing w:before="0" w:beforeAutospacing="0" w:after="0" w:afterAutospacing="0"/>
        <w:ind w:left="360"/>
        <w:jc w:val="both"/>
        <w:rPr>
          <w:rFonts w:ascii="Book Antiqua" w:hAnsi="Book Antiqua" w:cs="Gautami"/>
          <w:lang w:bidi="en-US"/>
        </w:rPr>
        <w:sectPr w:rsidR="005C2362" w:rsidRPr="00285F96" w:rsidSect="005D283E">
          <w:headerReference w:type="default" r:id="rId8"/>
          <w:footerReference w:type="default" r:id="rId9"/>
          <w:pgSz w:w="11909" w:h="16834" w:code="9"/>
          <w:pgMar w:top="1440" w:right="1440" w:bottom="1440" w:left="1440" w:header="708" w:footer="708" w:gutter="0"/>
          <w:cols w:space="708"/>
          <w:docGrid w:linePitch="360"/>
        </w:sectPr>
      </w:pPr>
    </w:p>
    <w:p w14:paraId="544F9E76" w14:textId="77777777" w:rsidR="00853C35" w:rsidRPr="00083BCD" w:rsidRDefault="00853C35" w:rsidP="002B00B0">
      <w:pPr>
        <w:spacing w:after="0"/>
        <w:rPr>
          <w:sz w:val="24"/>
          <w:szCs w:val="24"/>
        </w:rPr>
      </w:pPr>
    </w:p>
    <w:sectPr w:rsidR="00853C35" w:rsidRPr="00083BCD" w:rsidSect="00BC59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66706" w14:textId="77777777" w:rsidR="00F36BAA" w:rsidRDefault="00F36BAA" w:rsidP="002B00B0">
      <w:pPr>
        <w:spacing w:after="0" w:line="240" w:lineRule="auto"/>
      </w:pPr>
      <w:r>
        <w:separator/>
      </w:r>
    </w:p>
  </w:endnote>
  <w:endnote w:type="continuationSeparator" w:id="0">
    <w:p w14:paraId="4DB1613A" w14:textId="77777777" w:rsidR="00F36BAA" w:rsidRDefault="00F36BAA" w:rsidP="002B0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1232657"/>
      <w:docPartObj>
        <w:docPartGallery w:val="Page Numbers (Bottom of Page)"/>
        <w:docPartUnique/>
      </w:docPartObj>
    </w:sdtPr>
    <w:sdtEndPr/>
    <w:sdtContent>
      <w:p w14:paraId="04C1E016" w14:textId="77777777" w:rsidR="002B00B0" w:rsidRDefault="002B00B0">
        <w:pPr>
          <w:pStyle w:val="Footer"/>
          <w:jc w:val="right"/>
        </w:pPr>
        <w:r>
          <w:rPr>
            <w:noProof/>
            <w:lang w:val="en-IN" w:eastAsia="en-IN" w:bidi="ar-SA"/>
          </w:rPr>
          <w:drawing>
            <wp:anchor distT="0" distB="0" distL="114300" distR="114300" simplePos="0" relativeHeight="251660288" behindDoc="1" locked="0" layoutInCell="1" allowOverlap="1" wp14:anchorId="60D0426E" wp14:editId="30916C93">
              <wp:simplePos x="0" y="0"/>
              <wp:positionH relativeFrom="column">
                <wp:posOffset>6042660</wp:posOffset>
              </wp:positionH>
              <wp:positionV relativeFrom="paragraph">
                <wp:posOffset>29845</wp:posOffset>
              </wp:positionV>
              <wp:extent cx="327660" cy="257810"/>
              <wp:effectExtent l="19050" t="0" r="0" b="0"/>
              <wp:wrapNone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WASSAN Logo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7660" cy="2578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t xml:space="preserve">Page | </w:t>
        </w:r>
        <w:r w:rsidR="00452DD8">
          <w:fldChar w:fldCharType="begin"/>
        </w:r>
        <w:r w:rsidR="00452DD8">
          <w:instrText xml:space="preserve"> PAGE   \* MERGEFORMAT </w:instrText>
        </w:r>
        <w:r w:rsidR="00452DD8">
          <w:fldChar w:fldCharType="separate"/>
        </w:r>
        <w:r w:rsidR="008E5165">
          <w:rPr>
            <w:noProof/>
          </w:rPr>
          <w:t>1</w:t>
        </w:r>
        <w:r w:rsidR="00452DD8">
          <w:rPr>
            <w:noProof/>
          </w:rPr>
          <w:fldChar w:fldCharType="end"/>
        </w:r>
        <w:r>
          <w:t xml:space="preserve"> </w:t>
        </w:r>
      </w:p>
    </w:sdtContent>
  </w:sdt>
  <w:p w14:paraId="1CBE6803" w14:textId="77777777" w:rsidR="002B00B0" w:rsidRDefault="002B00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B6170" w14:textId="77777777" w:rsidR="00F36BAA" w:rsidRDefault="00F36BAA" w:rsidP="002B00B0">
      <w:pPr>
        <w:spacing w:after="0" w:line="240" w:lineRule="auto"/>
      </w:pPr>
      <w:r>
        <w:separator/>
      </w:r>
    </w:p>
  </w:footnote>
  <w:footnote w:type="continuationSeparator" w:id="0">
    <w:p w14:paraId="1970FF0D" w14:textId="77777777" w:rsidR="00F36BAA" w:rsidRDefault="00F36BAA" w:rsidP="002B00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ED54A" w14:textId="77777777" w:rsidR="002B00B0" w:rsidRDefault="002B00B0">
    <w:pPr>
      <w:pStyle w:val="Header"/>
    </w:pPr>
    <w:r w:rsidRPr="002B00B0">
      <w:rPr>
        <w:noProof/>
      </w:rPr>
      <w:drawing>
        <wp:anchor distT="0" distB="0" distL="114300" distR="114300" simplePos="0" relativeHeight="251657216" behindDoc="1" locked="0" layoutInCell="1" allowOverlap="1" wp14:anchorId="685E900F" wp14:editId="0EC96FBC">
          <wp:simplePos x="0" y="0"/>
          <wp:positionH relativeFrom="column">
            <wp:posOffset>-387626</wp:posOffset>
          </wp:positionH>
          <wp:positionV relativeFrom="paragraph">
            <wp:posOffset>37438</wp:posOffset>
          </wp:positionV>
          <wp:extent cx="536713" cy="347869"/>
          <wp:effectExtent l="1905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PDMP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6713" cy="3478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B519E"/>
    <w:multiLevelType w:val="hybridMultilevel"/>
    <w:tmpl w:val="CB6807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23962"/>
    <w:multiLevelType w:val="hybridMultilevel"/>
    <w:tmpl w:val="37AAE2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3455F7"/>
    <w:multiLevelType w:val="hybridMultilevel"/>
    <w:tmpl w:val="51FA4226"/>
    <w:lvl w:ilvl="0" w:tplc="8BB642E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B4881"/>
    <w:multiLevelType w:val="hybridMultilevel"/>
    <w:tmpl w:val="6C78C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136DD8"/>
    <w:multiLevelType w:val="hybridMultilevel"/>
    <w:tmpl w:val="9A40F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01A2"/>
    <w:rsid w:val="00083BCD"/>
    <w:rsid w:val="00285F96"/>
    <w:rsid w:val="002B00B0"/>
    <w:rsid w:val="003F21F6"/>
    <w:rsid w:val="00452DD8"/>
    <w:rsid w:val="005C2362"/>
    <w:rsid w:val="005D11DF"/>
    <w:rsid w:val="00744E85"/>
    <w:rsid w:val="00853C35"/>
    <w:rsid w:val="008E5165"/>
    <w:rsid w:val="00934B85"/>
    <w:rsid w:val="00BC59A7"/>
    <w:rsid w:val="00C21CD3"/>
    <w:rsid w:val="00C801A2"/>
    <w:rsid w:val="00CE02D8"/>
    <w:rsid w:val="00F3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863D9"/>
  <w15:docId w15:val="{ADB38842-BCC5-486A-8EB2-33B7FAD12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e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801A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801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01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3F21F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53C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53C35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2B00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00B0"/>
  </w:style>
  <w:style w:type="paragraph" w:styleId="Footer">
    <w:name w:val="footer"/>
    <w:basedOn w:val="Normal"/>
    <w:link w:val="FooterChar"/>
    <w:uiPriority w:val="99"/>
    <w:unhideWhenUsed/>
    <w:rsid w:val="002B00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0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50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9AB1D8-C98A-46C4-9BA0-1C3165E9D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Sunny M</dc:creator>
  <cp:keywords/>
  <dc:description/>
  <cp:lastModifiedBy>Kulasekhar TO(AH)</cp:lastModifiedBy>
  <cp:revision>7</cp:revision>
  <dcterms:created xsi:type="dcterms:W3CDTF">2019-09-07T09:17:00Z</dcterms:created>
  <dcterms:modified xsi:type="dcterms:W3CDTF">2019-09-18T11:19:00Z</dcterms:modified>
</cp:coreProperties>
</file>